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FEB1" w14:textId="77777777" w:rsidR="00407170" w:rsidRPr="00407170" w:rsidRDefault="00407170" w:rsidP="00407170">
      <w:pPr>
        <w:shd w:val="clear" w:color="auto" w:fill="FFFFFF"/>
        <w:snapToGrid w:val="0"/>
        <w:rPr>
          <w:rFonts w:asciiTheme="majorBidi" w:hAnsiTheme="majorBidi" w:cstheme="majorBidi"/>
          <w:color w:val="222222"/>
        </w:rPr>
      </w:pPr>
      <w:r w:rsidRPr="00407170">
        <w:rPr>
          <w:rFonts w:asciiTheme="majorBidi" w:hAnsiTheme="majorBidi" w:cstheme="majorBidi"/>
          <w:color w:val="222222"/>
        </w:rPr>
        <w:t xml:space="preserve">Per approfondire - Royal College of Physicians - Royal College of Nursing (2012) </w:t>
      </w:r>
    </w:p>
    <w:p w14:paraId="005FC96F" w14:textId="77777777" w:rsidR="00407170" w:rsidRPr="00407170" w:rsidRDefault="00407170" w:rsidP="00407170">
      <w:pPr>
        <w:shd w:val="clear" w:color="auto" w:fill="FFFFFF"/>
        <w:snapToGrid w:val="0"/>
        <w:rPr>
          <w:rFonts w:asciiTheme="majorBidi" w:hAnsiTheme="majorBidi" w:cstheme="majorBidi"/>
          <w:color w:val="222222"/>
        </w:rPr>
      </w:pPr>
      <w:r w:rsidRPr="00407170">
        <w:rPr>
          <w:rFonts w:asciiTheme="majorBidi" w:hAnsiTheme="majorBidi" w:cstheme="majorBidi"/>
          <w:color w:val="222222"/>
        </w:rPr>
        <w:t>________________________________________________________________________________</w:t>
      </w:r>
    </w:p>
    <w:p w14:paraId="75BF67FC" w14:textId="77777777" w:rsidR="00407170" w:rsidRPr="00407170" w:rsidRDefault="00407170" w:rsidP="00407170">
      <w:pPr>
        <w:shd w:val="clear" w:color="auto" w:fill="FFFFFF"/>
        <w:snapToGrid w:val="0"/>
        <w:jc w:val="both"/>
        <w:rPr>
          <w:rFonts w:asciiTheme="majorBidi" w:hAnsiTheme="majorBidi" w:cstheme="majorBidi"/>
          <w:i/>
          <w:iCs/>
          <w:color w:val="222222"/>
        </w:rPr>
      </w:pPr>
      <w:r w:rsidRPr="00407170">
        <w:rPr>
          <w:rFonts w:asciiTheme="majorBidi" w:hAnsiTheme="majorBidi" w:cstheme="majorBidi"/>
          <w:i/>
          <w:iCs/>
          <w:color w:val="222222"/>
        </w:rPr>
        <w:t>“un’attività clinica complessa, cruciale, che consente di fornire un’assistenza sicura e di alta qualità ai pazienti in maniera rapida e rilevante. Fornisce un’opportunità per il team multidisciplinare di incontrarsi per rivedere le condizioni del paziente e sviluppare un piano di cura coordinato, facilitando il pieno coinvolgimento del paziente e/o familiari nell’assunzione di decisioni consapevoli sul piano di cure. Inoltre, il giro visita offre enormi opportunità per una comunicazione efficace, il passaggio di informazioni e l’aggiornamento continuo attraverso l’attiva partecipazione di tutti i membri del team multidisciplinare”</w:t>
      </w:r>
    </w:p>
    <w:p w14:paraId="4B052562" w14:textId="77777777" w:rsidR="00407170" w:rsidRPr="00407170" w:rsidRDefault="00407170" w:rsidP="00407170">
      <w:pPr>
        <w:shd w:val="clear" w:color="auto" w:fill="FFFFFF"/>
        <w:snapToGrid w:val="0"/>
        <w:jc w:val="both"/>
        <w:rPr>
          <w:rFonts w:asciiTheme="majorBidi" w:hAnsiTheme="majorBidi" w:cstheme="majorBidi"/>
          <w:i/>
          <w:iCs/>
          <w:color w:val="222222"/>
        </w:rPr>
      </w:pPr>
      <w:r w:rsidRPr="00407170">
        <w:rPr>
          <w:rFonts w:asciiTheme="majorBidi" w:hAnsiTheme="majorBidi" w:cstheme="majorBidi"/>
          <w:i/>
          <w:iCs/>
          <w:color w:val="222222"/>
        </w:rPr>
        <w:t>________________________________________________________________________________</w:t>
      </w:r>
    </w:p>
    <w:p w14:paraId="1F780BFA" w14:textId="77777777" w:rsidR="00407170" w:rsidRPr="00407170" w:rsidRDefault="00407170" w:rsidP="00407170">
      <w:pPr>
        <w:shd w:val="clear" w:color="auto" w:fill="FFFFFF"/>
        <w:snapToGrid w:val="0"/>
        <w:rPr>
          <w:rFonts w:asciiTheme="majorBidi" w:hAnsiTheme="majorBidi" w:cstheme="majorBidi"/>
          <w:color w:val="222222"/>
        </w:rPr>
      </w:pPr>
    </w:p>
    <w:sectPr w:rsidR="00407170" w:rsidRPr="00407170" w:rsidSect="00407170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FA23" w14:textId="77777777" w:rsidR="00DA5B89" w:rsidRDefault="00DA5B89">
      <w:r>
        <w:separator/>
      </w:r>
    </w:p>
  </w:endnote>
  <w:endnote w:type="continuationSeparator" w:id="0">
    <w:p w14:paraId="2BAF62F3" w14:textId="77777777" w:rsidR="00DA5B89" w:rsidRDefault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490239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AFB82C" w14:textId="77777777" w:rsidR="00407170" w:rsidRDefault="00407170" w:rsidP="0040717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9391F43" w14:textId="77777777" w:rsidR="00407170" w:rsidRDefault="00407170" w:rsidP="004071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747149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68258CB" w14:textId="77777777" w:rsidR="00407170" w:rsidRDefault="00407170" w:rsidP="0040717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04C89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6195514A" w14:textId="77777777" w:rsidR="00407170" w:rsidRDefault="00407170" w:rsidP="004071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C318" w14:textId="77777777" w:rsidR="00DA5B89" w:rsidRDefault="00DA5B89">
      <w:r>
        <w:separator/>
      </w:r>
    </w:p>
  </w:footnote>
  <w:footnote w:type="continuationSeparator" w:id="0">
    <w:p w14:paraId="2D92E1B4" w14:textId="77777777" w:rsidR="00DA5B89" w:rsidRDefault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405"/>
    <w:multiLevelType w:val="hybridMultilevel"/>
    <w:tmpl w:val="80BE92D8"/>
    <w:lvl w:ilvl="0" w:tplc="0CE86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EDB"/>
    <w:multiLevelType w:val="hybridMultilevel"/>
    <w:tmpl w:val="318E63A6"/>
    <w:lvl w:ilvl="0" w:tplc="47225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40C9"/>
    <w:multiLevelType w:val="hybridMultilevel"/>
    <w:tmpl w:val="70D61FD4"/>
    <w:lvl w:ilvl="0" w:tplc="D4043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D3D"/>
    <w:multiLevelType w:val="hybridMultilevel"/>
    <w:tmpl w:val="749E372E"/>
    <w:lvl w:ilvl="0" w:tplc="B9464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5B48"/>
    <w:multiLevelType w:val="multilevel"/>
    <w:tmpl w:val="52D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725B8"/>
    <w:multiLevelType w:val="multilevel"/>
    <w:tmpl w:val="6A8A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E74D7"/>
    <w:multiLevelType w:val="hybridMultilevel"/>
    <w:tmpl w:val="0FD24216"/>
    <w:lvl w:ilvl="0" w:tplc="6E54F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6C76"/>
    <w:multiLevelType w:val="multilevel"/>
    <w:tmpl w:val="53B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12A99"/>
    <w:multiLevelType w:val="multilevel"/>
    <w:tmpl w:val="B8C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23A0D"/>
    <w:multiLevelType w:val="multilevel"/>
    <w:tmpl w:val="6CC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84700"/>
    <w:multiLevelType w:val="multilevel"/>
    <w:tmpl w:val="22D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9221F"/>
    <w:multiLevelType w:val="hybridMultilevel"/>
    <w:tmpl w:val="4AF2B0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384958"/>
    <w:multiLevelType w:val="multilevel"/>
    <w:tmpl w:val="D2C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02D9A"/>
    <w:multiLevelType w:val="hybridMultilevel"/>
    <w:tmpl w:val="C07AB2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AC1884"/>
    <w:multiLevelType w:val="multilevel"/>
    <w:tmpl w:val="47A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52980"/>
    <w:multiLevelType w:val="hybridMultilevel"/>
    <w:tmpl w:val="5ED0D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F72"/>
    <w:multiLevelType w:val="multilevel"/>
    <w:tmpl w:val="9C0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3254F"/>
    <w:multiLevelType w:val="hybridMultilevel"/>
    <w:tmpl w:val="06B4AA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A0548"/>
    <w:multiLevelType w:val="hybridMultilevel"/>
    <w:tmpl w:val="86526332"/>
    <w:lvl w:ilvl="0" w:tplc="27706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55FAA"/>
    <w:multiLevelType w:val="multilevel"/>
    <w:tmpl w:val="886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76A8C"/>
    <w:multiLevelType w:val="hybridMultilevel"/>
    <w:tmpl w:val="953204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B1C35EB"/>
    <w:multiLevelType w:val="multilevel"/>
    <w:tmpl w:val="899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329F1"/>
    <w:multiLevelType w:val="multilevel"/>
    <w:tmpl w:val="78C0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22"/>
  </w:num>
  <w:num w:numId="11">
    <w:abstractNumId w:val="1"/>
  </w:num>
  <w:num w:numId="12">
    <w:abstractNumId w:val="18"/>
  </w:num>
  <w:num w:numId="13">
    <w:abstractNumId w:val="15"/>
  </w:num>
  <w:num w:numId="14">
    <w:abstractNumId w:val="3"/>
  </w:num>
  <w:num w:numId="15">
    <w:abstractNumId w:val="21"/>
  </w:num>
  <w:num w:numId="16">
    <w:abstractNumId w:val="8"/>
  </w:num>
  <w:num w:numId="17">
    <w:abstractNumId w:val="5"/>
  </w:num>
  <w:num w:numId="18">
    <w:abstractNumId w:val="19"/>
  </w:num>
  <w:num w:numId="19">
    <w:abstractNumId w:val="16"/>
  </w:num>
  <w:num w:numId="20">
    <w:abstractNumId w:val="11"/>
  </w:num>
  <w:num w:numId="21">
    <w:abstractNumId w:val="20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D1"/>
    <w:rsid w:val="00093FFD"/>
    <w:rsid w:val="001202D1"/>
    <w:rsid w:val="00407170"/>
    <w:rsid w:val="005A7F91"/>
    <w:rsid w:val="005D0372"/>
    <w:rsid w:val="006A6870"/>
    <w:rsid w:val="007036DA"/>
    <w:rsid w:val="008E349A"/>
    <w:rsid w:val="00DA5B89"/>
    <w:rsid w:val="00E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73E5"/>
  <w15:chartTrackingRefBased/>
  <w15:docId w15:val="{1D6FA7FC-931A-4212-8551-C3B72855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  <w:ind w:left="7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170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1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0717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170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07170"/>
  </w:style>
  <w:style w:type="paragraph" w:styleId="NormaleWeb">
    <w:name w:val="Normal (Web)"/>
    <w:basedOn w:val="Normale"/>
    <w:uiPriority w:val="99"/>
    <w:unhideWhenUsed/>
    <w:rsid w:val="0040717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40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3F7D3FF50041A63C26291D68EBCD" ma:contentTypeVersion="12" ma:contentTypeDescription="Creare un nuovo documento." ma:contentTypeScope="" ma:versionID="5689613ffe15020d33893c311a6f6a07">
  <xsd:schema xmlns:xsd="http://www.w3.org/2001/XMLSchema" xmlns:xs="http://www.w3.org/2001/XMLSchema" xmlns:p="http://schemas.microsoft.com/office/2006/metadata/properties" xmlns:ns2="3f02c48c-ccd1-4c81-accc-d7ad4895d10f" xmlns:ns3="e59af35e-f1ec-4f38-978f-adef03f669a8" targetNamespace="http://schemas.microsoft.com/office/2006/metadata/properties" ma:root="true" ma:fieldsID="263150abcaa44a18608fb8bf11a9ca7f" ns2:_="" ns3:_="">
    <xsd:import namespace="3f02c48c-ccd1-4c81-accc-d7ad4895d10f"/>
    <xsd:import namespace="e59af35e-f1ec-4f38-978f-adef03f6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c48c-ccd1-4c81-accc-d7ad4895d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35e-f1ec-4f38-978f-adef03f66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8413-2566-42C3-9E90-8E547696E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D2DD1-0438-4112-A51D-D7C46762A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30CA3-62F0-4D71-A4FB-9365C536A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c48c-ccd1-4c81-accc-d7ad4895d10f"/>
    <ds:schemaRef ds:uri="e59af35e-f1ec-4f38-978f-adef03f66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Cuoco</dc:creator>
  <cp:keywords/>
  <dc:description/>
  <cp:lastModifiedBy>Carlo Cuoco</cp:lastModifiedBy>
  <cp:revision>6</cp:revision>
  <dcterms:created xsi:type="dcterms:W3CDTF">2020-06-16T14:28:00Z</dcterms:created>
  <dcterms:modified xsi:type="dcterms:W3CDTF">2020-06-25T10:14:00Z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0x010100E7083F7D3FF50041A63C26291D68EBCD</vt:lpwstr>
  </property>
</Properties>
</file>