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EF2F4" w14:textId="77777777" w:rsidR="002578F4" w:rsidRDefault="002578F4" w:rsidP="002578F4">
      <w:pPr>
        <w:pStyle w:val="Titolo1"/>
      </w:pPr>
      <w:r>
        <w:t>Corso: Corso test preselettivi</w:t>
      </w:r>
      <w:bookmarkStart w:id="0" w:name="_GoBack"/>
      <w:bookmarkEnd w:id="0"/>
    </w:p>
    <w:p w14:paraId="343B36E2" w14:textId="7547488C" w:rsidR="002578F4" w:rsidRDefault="002578F4" w:rsidP="002578F4">
      <w:pPr>
        <w:pStyle w:val="Titolo2"/>
      </w:pPr>
      <w:r>
        <w:t xml:space="preserve">Modulo: </w:t>
      </w:r>
      <w:r w:rsidR="00F45473" w:rsidRPr="00F45473">
        <w:t>Test di lingua e grammatica italiana</w:t>
      </w:r>
    </w:p>
    <w:p w14:paraId="232F0B74" w14:textId="1ABA02F5" w:rsidR="0018335D" w:rsidRDefault="009F6130" w:rsidP="009F6130">
      <w:pPr>
        <w:pStyle w:val="Titolo3"/>
      </w:pPr>
      <w:r w:rsidRPr="009F6130">
        <w:t>Titolo: Benvenuto/a</w:t>
      </w:r>
    </w:p>
    <w:p w14:paraId="68760D42" w14:textId="77777777" w:rsidR="008C2B07" w:rsidRDefault="008C2B07" w:rsidP="008C2B07">
      <w:r>
        <w:t>Ciao, benvenuto al modulo sui “Test di Lingua e Grammatica italiana”.</w:t>
      </w:r>
    </w:p>
    <w:p w14:paraId="34A5E07E" w14:textId="77777777" w:rsidR="008C2B07" w:rsidRDefault="008C2B07" w:rsidP="008C2B07">
      <w:r>
        <w:t>In questa breve lezione approfondiremo:</w:t>
      </w:r>
    </w:p>
    <w:p w14:paraId="5AA207FB" w14:textId="77777777" w:rsidR="008C2B07" w:rsidRDefault="008C2B07" w:rsidP="008C2B07">
      <w:r>
        <w:t>•</w:t>
      </w:r>
      <w:r>
        <w:tab/>
        <w:t>i test sulla lingua e la grammatica italiana</w:t>
      </w:r>
    </w:p>
    <w:p w14:paraId="15190998" w14:textId="77777777" w:rsidR="008C2B07" w:rsidRDefault="008C2B07" w:rsidP="008C2B07">
      <w:r>
        <w:t>•</w:t>
      </w:r>
      <w:r>
        <w:tab/>
        <w:t>alcuni esempi tipici di test che abbracciano diversi aspetti della lingua e della grammatica</w:t>
      </w:r>
    </w:p>
    <w:p w14:paraId="6D102E11" w14:textId="094C9A5A" w:rsidR="009F6130" w:rsidRDefault="008C2B07" w:rsidP="008C2B07">
      <w:r>
        <w:t>Bene, non perdiamoci in ulteriori chiacchiere e… cominciamo!</w:t>
      </w:r>
    </w:p>
    <w:p w14:paraId="5ACA17AE" w14:textId="261699A4" w:rsidR="008C2B07" w:rsidRDefault="00596EA3" w:rsidP="00596EA3">
      <w:pPr>
        <w:pStyle w:val="Titolo3"/>
      </w:pPr>
      <w:r w:rsidRPr="00596EA3">
        <w:t>Titolo: Test di Lingua e Grammatica italiana</w:t>
      </w:r>
    </w:p>
    <w:p w14:paraId="36063615" w14:textId="77777777" w:rsidR="00D13302" w:rsidRDefault="00D13302" w:rsidP="00D13302">
      <w:r>
        <w:t>I test sulla Lingua e Grammatica italiana intendono indagare le tue conoscenze del lessico e delle regole grammaticali che sono alla base della comunicazione efficace nella nostra lingua.</w:t>
      </w:r>
    </w:p>
    <w:p w14:paraId="199E00BE" w14:textId="77777777" w:rsidR="00D13302" w:rsidRDefault="00D13302" w:rsidP="00D13302">
      <w:r>
        <w:t>Le domande possono spaziare su:</w:t>
      </w:r>
    </w:p>
    <w:p w14:paraId="5D8F46F3" w14:textId="77777777" w:rsidR="00D13302" w:rsidRDefault="00D13302" w:rsidP="00D13302">
      <w:r>
        <w:t>•</w:t>
      </w:r>
      <w:r>
        <w:tab/>
        <w:t>corretta ortografia delle parole</w:t>
      </w:r>
    </w:p>
    <w:p w14:paraId="5CA1AE85" w14:textId="77777777" w:rsidR="00D13302" w:rsidRDefault="00D13302" w:rsidP="00D13302">
      <w:r>
        <w:t>•</w:t>
      </w:r>
      <w:r>
        <w:tab/>
        <w:t>conoscenza di sinonimi e contrari</w:t>
      </w:r>
    </w:p>
    <w:p w14:paraId="41B100C7" w14:textId="77777777" w:rsidR="00D13302" w:rsidRDefault="00D13302" w:rsidP="00D13302">
      <w:r>
        <w:t>•</w:t>
      </w:r>
      <w:r>
        <w:tab/>
        <w:t>modi del verbo</w:t>
      </w:r>
    </w:p>
    <w:p w14:paraId="3E77B1AD" w14:textId="77777777" w:rsidR="00D13302" w:rsidRDefault="00D13302" w:rsidP="00D13302">
      <w:r>
        <w:t>•</w:t>
      </w:r>
      <w:r>
        <w:tab/>
        <w:t>sintassi del periodo</w:t>
      </w:r>
    </w:p>
    <w:p w14:paraId="10E81C75" w14:textId="77777777" w:rsidR="00D13302" w:rsidRDefault="00D13302" w:rsidP="00D13302">
      <w:r>
        <w:t>•</w:t>
      </w:r>
      <w:r>
        <w:tab/>
        <w:t>sillabazione delle parole</w:t>
      </w:r>
    </w:p>
    <w:p w14:paraId="3398697B" w14:textId="77777777" w:rsidR="00D13302" w:rsidRDefault="00D13302" w:rsidP="00D13302">
      <w:r>
        <w:t>•</w:t>
      </w:r>
      <w:r>
        <w:tab/>
        <w:t>errori da individuare all’interno di una frase</w:t>
      </w:r>
    </w:p>
    <w:p w14:paraId="79135744" w14:textId="77777777" w:rsidR="00D13302" w:rsidRDefault="00D13302" w:rsidP="00D13302">
      <w:r>
        <w:t>•</w:t>
      </w:r>
      <w:r>
        <w:tab/>
        <w:t>frasi da completare con il termine o il verbo più giusto</w:t>
      </w:r>
    </w:p>
    <w:p w14:paraId="233A9FA3" w14:textId="77777777" w:rsidR="00D13302" w:rsidRDefault="00D13302" w:rsidP="00D13302">
      <w:r>
        <w:t xml:space="preserve">Anche in questo caso non ci sono molti ragionamenti da fare. Se </w:t>
      </w:r>
      <w:proofErr w:type="gramStart"/>
      <w:r>
        <w:t>hai</w:t>
      </w:r>
      <w:proofErr w:type="gramEnd"/>
      <w:r>
        <w:t xml:space="preserve"> una buona preparazione scolastica, dovresti cavartela senza grossi problemi.</w:t>
      </w:r>
    </w:p>
    <w:p w14:paraId="4C110138" w14:textId="22C9DCF1" w:rsidR="00596EA3" w:rsidRDefault="00D13302" w:rsidP="00D13302">
      <w:r>
        <w:t>Ecco di seguito degli esempi di test linguistico-grammaticali…</w:t>
      </w:r>
    </w:p>
    <w:p w14:paraId="352DD408" w14:textId="2DF93466" w:rsidR="00D13302" w:rsidRDefault="000830FB" w:rsidP="000830FB">
      <w:pPr>
        <w:pStyle w:val="Titolo3"/>
      </w:pPr>
      <w:r w:rsidRPr="000830FB">
        <w:t>Titolo: Test di Lingua e Grammatica italiana – Significato della parola</w:t>
      </w:r>
    </w:p>
    <w:p w14:paraId="5EDFA6A4" w14:textId="3235B0E8" w:rsidR="00A05BBE" w:rsidRDefault="00A05BBE" w:rsidP="00A05BBE">
      <w:r>
        <w:t>Qual è il significato di “indelebile”?</w:t>
      </w:r>
    </w:p>
    <w:p w14:paraId="50D08461" w14:textId="3A492D2C" w:rsidR="00A05BBE" w:rsidRDefault="00A05BBE" w:rsidP="00A05BBE">
      <w:r>
        <w:t>Risposte possibili:</w:t>
      </w:r>
    </w:p>
    <w:p w14:paraId="4508BABE" w14:textId="77777777" w:rsidR="00A05BBE" w:rsidRDefault="00A05BBE" w:rsidP="00A05BBE">
      <w:r>
        <w:t>A)</w:t>
      </w:r>
      <w:r>
        <w:tab/>
        <w:t>Permanente</w:t>
      </w:r>
    </w:p>
    <w:p w14:paraId="7AF0EAB4" w14:textId="77777777" w:rsidR="00A05BBE" w:rsidRDefault="00A05BBE" w:rsidP="00A05BBE">
      <w:r>
        <w:t>B)</w:t>
      </w:r>
      <w:r>
        <w:tab/>
        <w:t>Effimero</w:t>
      </w:r>
    </w:p>
    <w:p w14:paraId="0768F9E0" w14:textId="77777777" w:rsidR="00A05BBE" w:rsidRDefault="00A05BBE" w:rsidP="00A05BBE">
      <w:r>
        <w:t>C)</w:t>
      </w:r>
      <w:r>
        <w:tab/>
        <w:t>Indegno</w:t>
      </w:r>
    </w:p>
    <w:p w14:paraId="6146AADD" w14:textId="77777777" w:rsidR="00A05BBE" w:rsidRDefault="00A05BBE" w:rsidP="00A05BBE">
      <w:r>
        <w:t>D)</w:t>
      </w:r>
      <w:r>
        <w:tab/>
        <w:t>Indeformabile</w:t>
      </w:r>
    </w:p>
    <w:p w14:paraId="4C5C0A0A" w14:textId="2456CCC6" w:rsidR="000830FB" w:rsidRDefault="00A05BBE" w:rsidP="00A05BBE">
      <w:r>
        <w:t>E)</w:t>
      </w:r>
      <w:r>
        <w:tab/>
        <w:t>Indefesso</w:t>
      </w:r>
    </w:p>
    <w:p w14:paraId="05C86263" w14:textId="77777777" w:rsidR="00FF0775" w:rsidRDefault="00FF0775" w:rsidP="00FF0775">
      <w:r>
        <w:t xml:space="preserve">La risposta corretta è la A) </w:t>
      </w:r>
    </w:p>
    <w:p w14:paraId="73731593" w14:textId="77777777" w:rsidR="00FF0775" w:rsidRDefault="00FF0775" w:rsidP="00FF0775">
      <w:r>
        <w:lastRenderedPageBreak/>
        <w:t>“Indelebile”, infatti, significa non cancellabile, quindi che permane (cioè dura) nel tempo</w:t>
      </w:r>
    </w:p>
    <w:p w14:paraId="210FAFA6" w14:textId="77777777" w:rsidR="00FF0775" w:rsidRDefault="00FF0775" w:rsidP="00FF0775">
      <w:r>
        <w:t>-</w:t>
      </w:r>
      <w:r>
        <w:tab/>
        <w:t>“Effimero” è il contrario di “indelebile”, in quanto significa che non dura</w:t>
      </w:r>
    </w:p>
    <w:p w14:paraId="71D247E5" w14:textId="77777777" w:rsidR="00FF0775" w:rsidRDefault="00FF0775" w:rsidP="00FF0775">
      <w:r>
        <w:t>-</w:t>
      </w:r>
      <w:r>
        <w:tab/>
        <w:t>“Indegno” significa non essere all’altezza. Stai attento in futuro a non lasciarti ingannare dalla similitudine tra le parole</w:t>
      </w:r>
    </w:p>
    <w:p w14:paraId="2B1D1F2B" w14:textId="77777777" w:rsidR="00FF0775" w:rsidRDefault="00FF0775" w:rsidP="00FF0775">
      <w:r>
        <w:t>-</w:t>
      </w:r>
      <w:r>
        <w:tab/>
        <w:t>“Indeformabile” significa non essere soggetto a deformazione. Stai attento in futuro a non lasciarti ingannare dalla similitudine tra le parole</w:t>
      </w:r>
    </w:p>
    <w:p w14:paraId="30FA8EF7" w14:textId="462EB721" w:rsidR="00A05BBE" w:rsidRDefault="00FF0775" w:rsidP="00FF0775">
      <w:r>
        <w:t>-</w:t>
      </w:r>
      <w:r>
        <w:tab/>
        <w:t>“Indefesso” significa instancabile. Stai attento in futuro a non lasciarti ingannare dalla similitudine tra le parole</w:t>
      </w:r>
    </w:p>
    <w:p w14:paraId="09344914" w14:textId="32C74EDA" w:rsidR="00FF0775" w:rsidRDefault="003517DA" w:rsidP="003517DA">
      <w:pPr>
        <w:pStyle w:val="Titolo3"/>
      </w:pPr>
      <w:r w:rsidRPr="003517DA">
        <w:t>Titolo: Test di Lingua e Grammatica italiana – Contrari</w:t>
      </w:r>
    </w:p>
    <w:p w14:paraId="16577359" w14:textId="77777777" w:rsidR="00F16A6C" w:rsidRDefault="00F16A6C" w:rsidP="00F16A6C">
      <w:r>
        <w:t>Il contrario di “epicureo” è…</w:t>
      </w:r>
    </w:p>
    <w:p w14:paraId="33F0E617" w14:textId="255A3303" w:rsidR="00F16A6C" w:rsidRDefault="00F16A6C" w:rsidP="00F16A6C">
      <w:r>
        <w:t>Risposte possibili:</w:t>
      </w:r>
    </w:p>
    <w:p w14:paraId="3BB7C225" w14:textId="77777777" w:rsidR="00F16A6C" w:rsidRDefault="00F16A6C" w:rsidP="00F16A6C">
      <w:r>
        <w:t>A)</w:t>
      </w:r>
      <w:r>
        <w:tab/>
        <w:t>Edonista</w:t>
      </w:r>
    </w:p>
    <w:p w14:paraId="139FCB5A" w14:textId="77777777" w:rsidR="00F16A6C" w:rsidRDefault="00F16A6C" w:rsidP="00F16A6C">
      <w:r>
        <w:t>B)</w:t>
      </w:r>
      <w:r>
        <w:tab/>
        <w:t>Schiavista</w:t>
      </w:r>
    </w:p>
    <w:p w14:paraId="7449013A" w14:textId="77777777" w:rsidR="00F16A6C" w:rsidRDefault="00F16A6C" w:rsidP="00F16A6C">
      <w:r>
        <w:t>C)</w:t>
      </w:r>
      <w:r>
        <w:tab/>
        <w:t>Sensuale</w:t>
      </w:r>
    </w:p>
    <w:p w14:paraId="2FC0FD7D" w14:textId="77777777" w:rsidR="00F16A6C" w:rsidRDefault="00F16A6C" w:rsidP="00F16A6C">
      <w:r>
        <w:t>D)</w:t>
      </w:r>
      <w:r>
        <w:tab/>
        <w:t>Temperante</w:t>
      </w:r>
    </w:p>
    <w:p w14:paraId="2328DDA9" w14:textId="1063B6C9" w:rsidR="003517DA" w:rsidRDefault="00F16A6C" w:rsidP="00F16A6C">
      <w:r>
        <w:t>E)</w:t>
      </w:r>
      <w:r>
        <w:tab/>
        <w:t>Materialista</w:t>
      </w:r>
    </w:p>
    <w:p w14:paraId="79F082DA" w14:textId="77777777" w:rsidR="00714FC9" w:rsidRDefault="00714FC9" w:rsidP="00714FC9">
      <w:r>
        <w:t xml:space="preserve">La risposta corretta è la D) </w:t>
      </w:r>
    </w:p>
    <w:p w14:paraId="1AD8E9BF" w14:textId="77777777" w:rsidR="00714FC9" w:rsidRDefault="00714FC9" w:rsidP="00714FC9">
      <w:r>
        <w:t>“Epicureo”, infatti, indica un seguace di Epicuro, la cui filosofia considerava la soddisfazione dei piaceri terreni il fine ultimo della vita. “Temperante”, invece, indica una persona che controlla i propri desideri e, quindi, è l’esatto contrario del termine proposto.</w:t>
      </w:r>
    </w:p>
    <w:p w14:paraId="0E8C044E" w14:textId="77777777" w:rsidR="00714FC9" w:rsidRDefault="00714FC9" w:rsidP="00714FC9">
      <w:r>
        <w:t>-</w:t>
      </w:r>
      <w:r>
        <w:tab/>
        <w:t>“Edonista” indica una persona dedita al piacere e, dunque, è un sinonimo di “epicureo”</w:t>
      </w:r>
    </w:p>
    <w:p w14:paraId="2C8DD57E" w14:textId="77777777" w:rsidR="00714FC9" w:rsidRDefault="00714FC9" w:rsidP="00714FC9">
      <w:r>
        <w:t>-</w:t>
      </w:r>
      <w:r>
        <w:tab/>
        <w:t>“Schiavista” indica chi pratica lo schiavismo e sfrutta gli altri sottomettendoli</w:t>
      </w:r>
    </w:p>
    <w:p w14:paraId="5843FC3E" w14:textId="77777777" w:rsidR="00714FC9" w:rsidRDefault="00714FC9" w:rsidP="00714FC9">
      <w:r>
        <w:t>-</w:t>
      </w:r>
      <w:r>
        <w:tab/>
        <w:t>“Sensuale” indica chi è incline al piacere dei sensi e, dunque, è un altro sinonimo di “epicureo”</w:t>
      </w:r>
    </w:p>
    <w:p w14:paraId="5C67F570" w14:textId="3FBF3C61" w:rsidR="00F16A6C" w:rsidRDefault="00714FC9" w:rsidP="00714FC9">
      <w:r>
        <w:t>-</w:t>
      </w:r>
      <w:r>
        <w:tab/>
        <w:t>“Materialista” indica chi apprezza solo i beni materiali e, dunque, un altro sinonimo di “epicureo”</w:t>
      </w:r>
    </w:p>
    <w:p w14:paraId="267C1B13" w14:textId="76038EB8" w:rsidR="00714FC9" w:rsidRDefault="00456566" w:rsidP="00456566">
      <w:pPr>
        <w:pStyle w:val="Titolo3"/>
      </w:pPr>
      <w:r w:rsidRPr="00456566">
        <w:t>Titolo: Test di Lingua e Grammatica italiana – Scelta della frase</w:t>
      </w:r>
    </w:p>
    <w:p w14:paraId="6FA468C9" w14:textId="064DF5E0" w:rsidR="003A5690" w:rsidRDefault="003A5690" w:rsidP="003A5690">
      <w:r>
        <w:t>Quale tra le seguenti frasi è sbagliata?</w:t>
      </w:r>
    </w:p>
    <w:p w14:paraId="77DE5176" w14:textId="7FD26575" w:rsidR="003A5690" w:rsidRDefault="003A5690" w:rsidP="003A5690">
      <w:r>
        <w:t>Risposte possibili:</w:t>
      </w:r>
    </w:p>
    <w:p w14:paraId="1154C8F4" w14:textId="77777777" w:rsidR="003A5690" w:rsidRDefault="003A5690" w:rsidP="003A5690">
      <w:r>
        <w:t>A)</w:t>
      </w:r>
      <w:r>
        <w:tab/>
        <w:t>La sua affermazione mi lasciò interdetto</w:t>
      </w:r>
    </w:p>
    <w:p w14:paraId="7CADFBB3" w14:textId="77777777" w:rsidR="003A5690" w:rsidRDefault="003A5690" w:rsidP="003A5690">
      <w:r>
        <w:t>B)</w:t>
      </w:r>
      <w:r>
        <w:tab/>
        <w:t>La sua affermazione mi lasciò basito</w:t>
      </w:r>
    </w:p>
    <w:p w14:paraId="399DF1AC" w14:textId="77777777" w:rsidR="003A5690" w:rsidRDefault="003A5690" w:rsidP="003A5690">
      <w:r>
        <w:t>C)</w:t>
      </w:r>
      <w:r>
        <w:tab/>
        <w:t>La sua affermazione mi lasciò sorpreso</w:t>
      </w:r>
    </w:p>
    <w:p w14:paraId="0A5CA771" w14:textId="223633FB" w:rsidR="003A5690" w:rsidRDefault="003A5690" w:rsidP="003A5690">
      <w:r>
        <w:t>D)</w:t>
      </w:r>
      <w:r>
        <w:tab/>
        <w:t>La sua affermazione mi lasciò turbato</w:t>
      </w:r>
    </w:p>
    <w:p w14:paraId="01870E87" w14:textId="1474DA0F" w:rsidR="00456566" w:rsidRDefault="003A5690" w:rsidP="003A5690">
      <w:r>
        <w:t>E)</w:t>
      </w:r>
      <w:r>
        <w:tab/>
        <w:t>La sua affermazione mi lasciò integerrimo</w:t>
      </w:r>
    </w:p>
    <w:p w14:paraId="255D363F" w14:textId="77777777" w:rsidR="0037268D" w:rsidRDefault="0037268D" w:rsidP="0037268D">
      <w:r>
        <w:lastRenderedPageBreak/>
        <w:t>In realtà, pur non conoscendo la risposta, si sarebbe potuta trovare agevolmente la chiave, in quanto i termini “interdetto”, “basito”, “sorpreso” e “turbato” sono tutti sinonimi e quindi eliminali senza alcun dubbio!</w:t>
      </w:r>
    </w:p>
    <w:p w14:paraId="03F6E489" w14:textId="77777777" w:rsidR="0037268D" w:rsidRDefault="0037268D" w:rsidP="0037268D">
      <w:r>
        <w:t xml:space="preserve">La risposta corretta è la E) </w:t>
      </w:r>
    </w:p>
    <w:p w14:paraId="31AA007C" w14:textId="77777777" w:rsidR="0037268D" w:rsidRDefault="0037268D" w:rsidP="0037268D">
      <w:r>
        <w:t>“Integerrimo”, infatti, significa integro, incorruttibile. La frase, quindi, non avrebbe senso perché: una affermazione non influisce sulla mia onestà</w:t>
      </w:r>
    </w:p>
    <w:p w14:paraId="61E16F09" w14:textId="77777777" w:rsidR="0037268D" w:rsidRDefault="0037268D" w:rsidP="0037268D">
      <w:r>
        <w:t>-</w:t>
      </w:r>
      <w:r>
        <w:tab/>
        <w:t>“Interdetto” significa turbato, stupito. La frase è giusta, quindi, perché: una affermazione potrebbe stupirmi in quanto non ero a conoscenza del fatto</w:t>
      </w:r>
    </w:p>
    <w:p w14:paraId="206D8BE1" w14:textId="77777777" w:rsidR="0037268D" w:rsidRDefault="0037268D" w:rsidP="0037268D">
      <w:r>
        <w:t>-</w:t>
      </w:r>
      <w:r>
        <w:tab/>
        <w:t>“Basito” significa impietrito, attonito. La frase è giusta, quindi, perché: una affermazione potrebbe stupirmi così tanto da lasciarmi impietrito</w:t>
      </w:r>
    </w:p>
    <w:p w14:paraId="259C07E3" w14:textId="77777777" w:rsidR="0037268D" w:rsidRDefault="0037268D" w:rsidP="0037268D">
      <w:r>
        <w:t>-</w:t>
      </w:r>
      <w:r>
        <w:tab/>
        <w:t>“Sorpreso” significa meravigliato. La frase è giusta, quindi, perché: una affermazione potrebbe meravigliarmi in quanto non me l’aspettavo</w:t>
      </w:r>
    </w:p>
    <w:p w14:paraId="61DE3BED" w14:textId="601ED9C2" w:rsidR="003A5690" w:rsidRDefault="0037268D" w:rsidP="0037268D">
      <w:r>
        <w:t>-</w:t>
      </w:r>
      <w:r>
        <w:tab/>
        <w:t>“Turbato” significa stupito, a disagio. La frase è giusta, quindi, perché: una affermazione potrebbe stupirmi così tanto da lasciarmi stupefatto o a disagio</w:t>
      </w:r>
    </w:p>
    <w:p w14:paraId="1A94D70C" w14:textId="5B0AAC97" w:rsidR="0037268D" w:rsidRDefault="0037268D" w:rsidP="0037268D"/>
    <w:p w14:paraId="438C16C4" w14:textId="6A6E9A10" w:rsidR="0037268D" w:rsidRDefault="00EF0A05" w:rsidP="00EF0A05">
      <w:pPr>
        <w:pStyle w:val="Titolo3"/>
      </w:pPr>
      <w:r w:rsidRPr="00EF0A05">
        <w:t>Titolo: Test di Lingua e Grammatica italiana – Frasi da completare</w:t>
      </w:r>
    </w:p>
    <w:p w14:paraId="35B65901" w14:textId="77777777" w:rsidR="00352166" w:rsidRDefault="00352166" w:rsidP="006A5916">
      <w:r w:rsidRPr="00352166">
        <w:t>Scegli il verbo che completa la seguente frase…</w:t>
      </w:r>
    </w:p>
    <w:p w14:paraId="7840B7CF" w14:textId="28007C89" w:rsidR="006A5916" w:rsidRDefault="006A5916" w:rsidP="006A5916">
      <w:r>
        <w:t>Se avessi avuto sonno, probabilmente … a letto!</w:t>
      </w:r>
    </w:p>
    <w:p w14:paraId="75B2DB40" w14:textId="45B51183" w:rsidR="0019699F" w:rsidRDefault="0019699F" w:rsidP="006A5916">
      <w:r>
        <w:t>Risposte possibili:</w:t>
      </w:r>
    </w:p>
    <w:p w14:paraId="65D87C34" w14:textId="77777777" w:rsidR="006A5916" w:rsidRDefault="006A5916" w:rsidP="006A5916">
      <w:r>
        <w:t>A)</w:t>
      </w:r>
      <w:r>
        <w:tab/>
        <w:t>Anderei</w:t>
      </w:r>
    </w:p>
    <w:p w14:paraId="3D21C868" w14:textId="77777777" w:rsidR="006A5916" w:rsidRDefault="006A5916" w:rsidP="006A5916">
      <w:r>
        <w:t>B)</w:t>
      </w:r>
      <w:r>
        <w:tab/>
      </w:r>
      <w:proofErr w:type="spellStart"/>
      <w:r>
        <w:t>Andressi</w:t>
      </w:r>
      <w:proofErr w:type="spellEnd"/>
    </w:p>
    <w:p w14:paraId="54121EBD" w14:textId="77777777" w:rsidR="006A5916" w:rsidRDefault="006A5916" w:rsidP="006A5916">
      <w:r>
        <w:t>C)</w:t>
      </w:r>
      <w:r>
        <w:tab/>
        <w:t>Andresti</w:t>
      </w:r>
    </w:p>
    <w:p w14:paraId="56321426" w14:textId="77777777" w:rsidR="006A5916" w:rsidRDefault="006A5916" w:rsidP="006A5916">
      <w:r>
        <w:t>D)</w:t>
      </w:r>
      <w:r>
        <w:tab/>
        <w:t>Andrai</w:t>
      </w:r>
    </w:p>
    <w:p w14:paraId="301944D6" w14:textId="443BDB2A" w:rsidR="00EF0A05" w:rsidRDefault="006A5916" w:rsidP="006A5916">
      <w:r>
        <w:t>E)</w:t>
      </w:r>
      <w:r>
        <w:tab/>
        <w:t>Sarei andato</w:t>
      </w:r>
    </w:p>
    <w:p w14:paraId="1C67C3E7" w14:textId="77777777" w:rsidR="0086385C" w:rsidRDefault="0086385C" w:rsidP="0086385C">
      <w:r>
        <w:t xml:space="preserve">La risposta corretta è la E) </w:t>
      </w:r>
    </w:p>
    <w:p w14:paraId="53D32A7C" w14:textId="77777777" w:rsidR="0086385C" w:rsidRDefault="0086385C" w:rsidP="0086385C">
      <w:r>
        <w:t>Infatti, “Se avessi avuto” è un periodo al Congiuntivo trapassato (cioè un passato nel passato) e quindi indica l’anteriorità della frase principale. Inoltre, il Congiuntivo indica un’azione come possibile o indica un desiderio. La concordanza dei tempi e della struttura della frase principale, quindi, richiede che la frase subordinata esprima a sua volta una condizionalità e un tempo posteriore di avvenimento del fatto (il fatto di avere sonno, infatti, è antecedente al desiderio di andare a letto). Ecco perché e corretta la frase al condizionale passato</w:t>
      </w:r>
    </w:p>
    <w:p w14:paraId="6711CABC" w14:textId="77777777" w:rsidR="0086385C" w:rsidRDefault="0086385C" w:rsidP="0086385C">
      <w:r>
        <w:t>-</w:t>
      </w:r>
      <w:r>
        <w:tab/>
        <w:t>“Anderei” non è una coniugazione corretta del verbo andare</w:t>
      </w:r>
    </w:p>
    <w:p w14:paraId="309B7985" w14:textId="77777777" w:rsidR="0086385C" w:rsidRDefault="0086385C" w:rsidP="0086385C">
      <w:r>
        <w:t>-</w:t>
      </w:r>
      <w:r>
        <w:tab/>
        <w:t>“</w:t>
      </w:r>
      <w:proofErr w:type="spellStart"/>
      <w:r>
        <w:t>Andressi</w:t>
      </w:r>
      <w:proofErr w:type="spellEnd"/>
      <w:r>
        <w:t>” non è una coniugazione corretta del verbo andare</w:t>
      </w:r>
    </w:p>
    <w:p w14:paraId="5791BA62" w14:textId="77777777" w:rsidR="0086385C" w:rsidRDefault="0086385C" w:rsidP="0086385C">
      <w:r>
        <w:lastRenderedPageBreak/>
        <w:t>-</w:t>
      </w:r>
      <w:r>
        <w:tab/>
        <w:t>“Andresti” è la seconda persona singolare del verbo andare coniugato al condizionale presente e quindi non coincide col soggetto della frase principale che è io</w:t>
      </w:r>
    </w:p>
    <w:p w14:paraId="4753A7E2" w14:textId="28934B54" w:rsidR="0019699F" w:rsidRDefault="0086385C" w:rsidP="0086385C">
      <w:r>
        <w:t>-</w:t>
      </w:r>
      <w:r>
        <w:tab/>
        <w:t>“Andrai” è la seconda persona singolare del verbo andare coniugato al futuro semplice e quindi non coincide col soggetto della frase principale che è io</w:t>
      </w:r>
    </w:p>
    <w:p w14:paraId="35BD95E1" w14:textId="4F01E956" w:rsidR="0086385C" w:rsidRDefault="008624FF" w:rsidP="008624FF">
      <w:pPr>
        <w:pStyle w:val="Titolo3"/>
      </w:pPr>
      <w:r w:rsidRPr="008624FF">
        <w:t>Titolo: Test di Lingua e Grammatica italiana – Individuare il soggetto</w:t>
      </w:r>
    </w:p>
    <w:p w14:paraId="7FA713B9" w14:textId="77777777" w:rsidR="008A0585" w:rsidRDefault="008A0585" w:rsidP="008624FF">
      <w:r w:rsidRPr="008A0585">
        <w:t>Qual è il soggetto della seguente frase?</w:t>
      </w:r>
    </w:p>
    <w:p w14:paraId="251C0FCE" w14:textId="693DB71F" w:rsidR="008624FF" w:rsidRDefault="008624FF" w:rsidP="008624FF">
      <w:r>
        <w:t>Leggere la rende abbastanza felice e le fa dimenticare lo stress quotidiano!</w:t>
      </w:r>
    </w:p>
    <w:p w14:paraId="409726A8" w14:textId="3128BEB9" w:rsidR="008624FF" w:rsidRDefault="008624FF" w:rsidP="008624FF">
      <w:r>
        <w:t>Risposte possibili:</w:t>
      </w:r>
    </w:p>
    <w:p w14:paraId="01B2C630" w14:textId="77777777" w:rsidR="008624FF" w:rsidRDefault="008624FF" w:rsidP="008624FF">
      <w:r>
        <w:t>A)</w:t>
      </w:r>
      <w:r>
        <w:tab/>
        <w:t>La</w:t>
      </w:r>
    </w:p>
    <w:p w14:paraId="4269DA08" w14:textId="77777777" w:rsidR="008624FF" w:rsidRDefault="008624FF" w:rsidP="008624FF">
      <w:r>
        <w:t>B)</w:t>
      </w:r>
      <w:r>
        <w:tab/>
        <w:t>Leggere</w:t>
      </w:r>
    </w:p>
    <w:p w14:paraId="71DE4065" w14:textId="77777777" w:rsidR="008624FF" w:rsidRDefault="008624FF" w:rsidP="008624FF">
      <w:r>
        <w:t>C)</w:t>
      </w:r>
      <w:r>
        <w:tab/>
        <w:t>Stress</w:t>
      </w:r>
    </w:p>
    <w:p w14:paraId="76594B37" w14:textId="77777777" w:rsidR="008624FF" w:rsidRDefault="008624FF" w:rsidP="008624FF">
      <w:r>
        <w:t>D)</w:t>
      </w:r>
      <w:r>
        <w:tab/>
        <w:t>Abbastanza</w:t>
      </w:r>
    </w:p>
    <w:p w14:paraId="17615E7D" w14:textId="04C826FA" w:rsidR="008624FF" w:rsidRDefault="008624FF" w:rsidP="008624FF">
      <w:r>
        <w:t>E)</w:t>
      </w:r>
      <w:r>
        <w:tab/>
        <w:t>Felice</w:t>
      </w:r>
    </w:p>
    <w:p w14:paraId="72BCCD64" w14:textId="77777777" w:rsidR="00DB1A88" w:rsidRDefault="00DB1A88" w:rsidP="00DB1A88">
      <w:r>
        <w:t xml:space="preserve">La risposta corretta è la B) </w:t>
      </w:r>
    </w:p>
    <w:p w14:paraId="50206CFD" w14:textId="77777777" w:rsidR="00DB1A88" w:rsidRDefault="00DB1A88" w:rsidP="00DB1A88">
      <w:r>
        <w:t>Infatti, il verbo all’infinito può essere usato sia come verbo che come sostantivo.</w:t>
      </w:r>
    </w:p>
    <w:p w14:paraId="070202E6" w14:textId="77777777" w:rsidR="00DB1A88" w:rsidRDefault="00DB1A88" w:rsidP="00DB1A88">
      <w:r>
        <w:t>-</w:t>
      </w:r>
      <w:r>
        <w:tab/>
        <w:t>“La” è un complemento di termine, cioè l'elemento a cui si rivolge o su cui ricade l'azione espressa dal verbo</w:t>
      </w:r>
    </w:p>
    <w:p w14:paraId="7335F4FD" w14:textId="77777777" w:rsidR="00DB1A88" w:rsidRDefault="00DB1A88" w:rsidP="00DB1A88">
      <w:r>
        <w:t>-</w:t>
      </w:r>
      <w:r>
        <w:tab/>
        <w:t>“Stress” è il complemento oggetto della frase</w:t>
      </w:r>
    </w:p>
    <w:p w14:paraId="78047A07" w14:textId="77777777" w:rsidR="00DB1A88" w:rsidRDefault="00DB1A88" w:rsidP="00DB1A88">
      <w:r>
        <w:t>-</w:t>
      </w:r>
      <w:r>
        <w:tab/>
        <w:t>“Abbastanza” è un avverbio di quantità</w:t>
      </w:r>
    </w:p>
    <w:p w14:paraId="0D8BF35B" w14:textId="7CEF7C0A" w:rsidR="008624FF" w:rsidRDefault="00DB1A88" w:rsidP="00DB1A88">
      <w:r>
        <w:t>-</w:t>
      </w:r>
      <w:r>
        <w:tab/>
        <w:t>“Felice” è un aggettivo qualificativo</w:t>
      </w:r>
    </w:p>
    <w:p w14:paraId="0A7677D5" w14:textId="01D40018" w:rsidR="00060BBD" w:rsidRDefault="00876963" w:rsidP="00876963">
      <w:pPr>
        <w:pStyle w:val="Titolo3"/>
      </w:pPr>
      <w:r w:rsidRPr="00876963">
        <w:t>Titolo: Test di Lingua e Grammatica italiana – Sillabazione</w:t>
      </w:r>
    </w:p>
    <w:p w14:paraId="70E474C2" w14:textId="77777777" w:rsidR="00504811" w:rsidRDefault="00504811" w:rsidP="00504811">
      <w:r>
        <w:t>Dividi in sillabe la parola “acquiescenza”</w:t>
      </w:r>
    </w:p>
    <w:p w14:paraId="07603BDA" w14:textId="3BCF2EE6" w:rsidR="00504811" w:rsidRDefault="00504811" w:rsidP="00504811">
      <w:r>
        <w:t>Risposte possibili:</w:t>
      </w:r>
    </w:p>
    <w:p w14:paraId="11E4D9F6" w14:textId="77777777" w:rsidR="00504811" w:rsidRDefault="00504811" w:rsidP="00504811">
      <w:r>
        <w:t>A)</w:t>
      </w:r>
      <w:r>
        <w:tab/>
        <w:t>A-</w:t>
      </w:r>
      <w:proofErr w:type="spellStart"/>
      <w:r>
        <w:t>cqui</w:t>
      </w:r>
      <w:proofErr w:type="spellEnd"/>
      <w:r>
        <w:t>-e-</w:t>
      </w:r>
      <w:proofErr w:type="spellStart"/>
      <w:r>
        <w:t>scen</w:t>
      </w:r>
      <w:proofErr w:type="spellEnd"/>
      <w:r>
        <w:t>-za</w:t>
      </w:r>
    </w:p>
    <w:p w14:paraId="138A7BF3" w14:textId="77777777" w:rsidR="00504811" w:rsidRDefault="00504811" w:rsidP="00504811">
      <w:r>
        <w:t>B)</w:t>
      </w:r>
      <w:r>
        <w:tab/>
      </w:r>
      <w:proofErr w:type="spellStart"/>
      <w:r>
        <w:t>Ac</w:t>
      </w:r>
      <w:proofErr w:type="spellEnd"/>
      <w:r>
        <w:t>-qui-e-</w:t>
      </w:r>
      <w:proofErr w:type="spellStart"/>
      <w:r>
        <w:t>sce</w:t>
      </w:r>
      <w:proofErr w:type="spellEnd"/>
      <w:r>
        <w:t>-</w:t>
      </w:r>
      <w:proofErr w:type="spellStart"/>
      <w:r>
        <w:t>nza</w:t>
      </w:r>
      <w:proofErr w:type="spellEnd"/>
    </w:p>
    <w:p w14:paraId="42C1DAFD" w14:textId="77777777" w:rsidR="00504811" w:rsidRDefault="00504811" w:rsidP="00504811">
      <w:r>
        <w:t>C)</w:t>
      </w:r>
      <w:r>
        <w:tab/>
      </w:r>
      <w:proofErr w:type="spellStart"/>
      <w:r>
        <w:t>Ac</w:t>
      </w:r>
      <w:proofErr w:type="spellEnd"/>
      <w:r>
        <w:t>-</w:t>
      </w:r>
      <w:proofErr w:type="spellStart"/>
      <w:r>
        <w:t>quie</w:t>
      </w:r>
      <w:proofErr w:type="spellEnd"/>
      <w:r>
        <w:t>-</w:t>
      </w:r>
      <w:proofErr w:type="spellStart"/>
      <w:r>
        <w:t>scen</w:t>
      </w:r>
      <w:proofErr w:type="spellEnd"/>
      <w:r>
        <w:t>-za</w:t>
      </w:r>
    </w:p>
    <w:p w14:paraId="21FB0137" w14:textId="77777777" w:rsidR="00504811" w:rsidRDefault="00504811" w:rsidP="00504811">
      <w:r>
        <w:t>D)</w:t>
      </w:r>
      <w:r>
        <w:tab/>
        <w:t>Acqui-es-</w:t>
      </w:r>
      <w:proofErr w:type="spellStart"/>
      <w:r>
        <w:t>cen</w:t>
      </w:r>
      <w:proofErr w:type="spellEnd"/>
      <w:r>
        <w:t>-za</w:t>
      </w:r>
    </w:p>
    <w:p w14:paraId="3D144DD8" w14:textId="1A3CDD8D" w:rsidR="00876963" w:rsidRDefault="00504811" w:rsidP="00504811">
      <w:r>
        <w:t>E)</w:t>
      </w:r>
      <w:r>
        <w:tab/>
      </w:r>
      <w:proofErr w:type="spellStart"/>
      <w:r>
        <w:t>Acqu</w:t>
      </w:r>
      <w:proofErr w:type="spellEnd"/>
      <w:r>
        <w:t>-</w:t>
      </w:r>
      <w:proofErr w:type="spellStart"/>
      <w:r>
        <w:t>ies</w:t>
      </w:r>
      <w:proofErr w:type="spellEnd"/>
      <w:r>
        <w:t>-</w:t>
      </w:r>
      <w:proofErr w:type="spellStart"/>
      <w:r>
        <w:t>cen</w:t>
      </w:r>
      <w:proofErr w:type="spellEnd"/>
      <w:r>
        <w:t>-za</w:t>
      </w:r>
    </w:p>
    <w:p w14:paraId="5D58250D" w14:textId="77777777" w:rsidR="009D5C9E" w:rsidRDefault="009D5C9E" w:rsidP="009D5C9E">
      <w:r>
        <w:t xml:space="preserve">La risposta corretta è la C) </w:t>
      </w:r>
    </w:p>
    <w:p w14:paraId="19924E0C" w14:textId="77777777" w:rsidR="009D5C9E" w:rsidRDefault="009D5C9E" w:rsidP="009D5C9E">
      <w:r>
        <w:t>Infatti:</w:t>
      </w:r>
    </w:p>
    <w:p w14:paraId="1CC8F289" w14:textId="77777777" w:rsidR="009D5C9E" w:rsidRDefault="009D5C9E" w:rsidP="009D5C9E">
      <w:r>
        <w:t>-</w:t>
      </w:r>
      <w:r>
        <w:tab/>
        <w:t>“</w:t>
      </w:r>
      <w:proofErr w:type="spellStart"/>
      <w:r>
        <w:t>Ac</w:t>
      </w:r>
      <w:proofErr w:type="spellEnd"/>
      <w:r>
        <w:t xml:space="preserve">” perché le doppie consonanti vanno sempre divise come in </w:t>
      </w:r>
      <w:proofErr w:type="spellStart"/>
      <w:r>
        <w:t>ac</w:t>
      </w:r>
      <w:proofErr w:type="spellEnd"/>
      <w:r>
        <w:t>-qua</w:t>
      </w:r>
    </w:p>
    <w:p w14:paraId="640D32E1" w14:textId="77777777" w:rsidR="009D5C9E" w:rsidRDefault="009D5C9E" w:rsidP="009D5C9E">
      <w:r>
        <w:lastRenderedPageBreak/>
        <w:t>-</w:t>
      </w:r>
      <w:r>
        <w:tab/>
        <w:t>“</w:t>
      </w:r>
      <w:proofErr w:type="spellStart"/>
      <w:r>
        <w:t>Quie</w:t>
      </w:r>
      <w:proofErr w:type="spellEnd"/>
      <w:r>
        <w:t>” perché i gruppi di due o tre vocali non vanno mai divisi</w:t>
      </w:r>
    </w:p>
    <w:p w14:paraId="6965DC05" w14:textId="77777777" w:rsidR="009D5C9E" w:rsidRDefault="009D5C9E" w:rsidP="009D5C9E">
      <w:r>
        <w:t>-</w:t>
      </w:r>
      <w:r>
        <w:tab/>
        <w:t>“</w:t>
      </w:r>
      <w:proofErr w:type="spellStart"/>
      <w:r>
        <w:t>Scen</w:t>
      </w:r>
      <w:proofErr w:type="spellEnd"/>
      <w:r>
        <w:t xml:space="preserve">” perché i gruppi di consonanti che iniziano per </w:t>
      </w:r>
      <w:proofErr w:type="gramStart"/>
      <w:r>
        <w:t>s</w:t>
      </w:r>
      <w:proofErr w:type="gramEnd"/>
      <w:r>
        <w:t xml:space="preserve"> formano sempre una sillaba con la vocale che segue come in </w:t>
      </w:r>
      <w:proofErr w:type="spellStart"/>
      <w:r>
        <w:t>stra</w:t>
      </w:r>
      <w:proofErr w:type="spellEnd"/>
      <w:r>
        <w:t xml:space="preserve">-da. Tieni presente, inoltre, che la n va divisa dalla z seguente perché le doppie consonanti si dividono sempre tra due sillabe contigue come in </w:t>
      </w:r>
      <w:proofErr w:type="spellStart"/>
      <w:r>
        <w:t>pas</w:t>
      </w:r>
      <w:proofErr w:type="spellEnd"/>
      <w:r>
        <w:t>-so)</w:t>
      </w:r>
    </w:p>
    <w:p w14:paraId="2C0C2AE3" w14:textId="0EB632BD" w:rsidR="00504811" w:rsidRDefault="009D5C9E" w:rsidP="009D5C9E">
      <w:r>
        <w:t>-</w:t>
      </w:r>
      <w:r>
        <w:tab/>
        <w:t>“Za” perché una consonante semplice forma sempre una sillaba con la vocale che la segue</w:t>
      </w:r>
    </w:p>
    <w:p w14:paraId="7EC52D49" w14:textId="65ACB98E" w:rsidR="009D5C9E" w:rsidRDefault="002757B0" w:rsidP="002757B0">
      <w:pPr>
        <w:pStyle w:val="Titolo3"/>
      </w:pPr>
      <w:r w:rsidRPr="002757B0">
        <w:t>Titolo: Test di Lingua e Grammatica italiana – Plurale</w:t>
      </w:r>
    </w:p>
    <w:p w14:paraId="29DD2E93" w14:textId="77777777" w:rsidR="00130CC5" w:rsidRDefault="00130CC5" w:rsidP="00130CC5">
      <w:r>
        <w:t>Qual è il plurale femminile di Capoclasse?</w:t>
      </w:r>
    </w:p>
    <w:p w14:paraId="255098BE" w14:textId="5A09D972" w:rsidR="00130CC5" w:rsidRDefault="00130CC5" w:rsidP="00130CC5">
      <w:r>
        <w:t>Risposte possibili:</w:t>
      </w:r>
    </w:p>
    <w:p w14:paraId="2000749C" w14:textId="77777777" w:rsidR="00130CC5" w:rsidRDefault="00130CC5" w:rsidP="00130CC5">
      <w:r>
        <w:t>A)</w:t>
      </w:r>
      <w:r>
        <w:tab/>
        <w:t>Capiclasse</w:t>
      </w:r>
    </w:p>
    <w:p w14:paraId="4C86585E" w14:textId="77777777" w:rsidR="00130CC5" w:rsidRDefault="00130CC5" w:rsidP="00130CC5">
      <w:r>
        <w:t>B)</w:t>
      </w:r>
      <w:r>
        <w:tab/>
        <w:t>Capoclasse</w:t>
      </w:r>
    </w:p>
    <w:p w14:paraId="58F8E3DD" w14:textId="77777777" w:rsidR="00130CC5" w:rsidRDefault="00130CC5" w:rsidP="00130CC5">
      <w:r>
        <w:t>C)</w:t>
      </w:r>
      <w:r>
        <w:tab/>
      </w:r>
      <w:proofErr w:type="spellStart"/>
      <w:r>
        <w:t>Capeclasse</w:t>
      </w:r>
      <w:proofErr w:type="spellEnd"/>
    </w:p>
    <w:p w14:paraId="5F4A8DB1" w14:textId="77777777" w:rsidR="00130CC5" w:rsidRDefault="00130CC5" w:rsidP="00130CC5">
      <w:r>
        <w:t>D)</w:t>
      </w:r>
      <w:r>
        <w:tab/>
        <w:t>Cape delle classi</w:t>
      </w:r>
    </w:p>
    <w:p w14:paraId="2E576CC1" w14:textId="6AADE5D8" w:rsidR="002757B0" w:rsidRDefault="00130CC5" w:rsidP="00130CC5">
      <w:r>
        <w:t>E)</w:t>
      </w:r>
      <w:r>
        <w:tab/>
        <w:t>Capi delle classi</w:t>
      </w:r>
    </w:p>
    <w:p w14:paraId="55002BA1" w14:textId="77777777" w:rsidR="00ED4435" w:rsidRDefault="00ED4435" w:rsidP="00ED4435">
      <w:r>
        <w:t xml:space="preserve">La risposta corretta è la B) </w:t>
      </w:r>
    </w:p>
    <w:p w14:paraId="0296A086" w14:textId="77777777" w:rsidR="00ED4435" w:rsidRDefault="00ED4435" w:rsidP="00ED4435">
      <w:r>
        <w:t>“Capoclasse” è una parola composta da due diversi sostantivi, cioè “capo” e “classe”.</w:t>
      </w:r>
    </w:p>
    <w:p w14:paraId="2C578662" w14:textId="17C204B6" w:rsidR="00130CC5" w:rsidRDefault="00ED4435" w:rsidP="00ED4435">
      <w:r>
        <w:t>Di norma questo tipo di parole composte trasforma in plurale solo la terminazione del secondo sostantivo. Le parole composte con “capo”, tuttavia, si comportano diversamente. Il plurale maschile corretto, infatti, sarebbe stato i Capiclasse. Il plurale femminile, invece, rimane inalterato e il plurale corretto è le Capoclasse.</w:t>
      </w:r>
    </w:p>
    <w:p w14:paraId="093B8413" w14:textId="2D547F9F" w:rsidR="00ED4435" w:rsidRDefault="00AA166D" w:rsidP="00AA166D">
      <w:pPr>
        <w:pStyle w:val="Titolo3"/>
      </w:pPr>
      <w:r w:rsidRPr="00AA166D">
        <w:t>Titolo: Riepilogo</w:t>
      </w:r>
    </w:p>
    <w:p w14:paraId="47BB74F7" w14:textId="77777777" w:rsidR="003A4B3B" w:rsidRDefault="003A4B3B" w:rsidP="003A4B3B">
      <w:r>
        <w:t>Bene, siamo giunti alla fine di questo modulo sui test di Lingua e Grammatica italiana.</w:t>
      </w:r>
    </w:p>
    <w:p w14:paraId="7D82FCB2" w14:textId="77777777" w:rsidR="003A4B3B" w:rsidRDefault="003A4B3B" w:rsidP="003A4B3B">
      <w:r>
        <w:t>Nella lezione successiva approfondiremo i test sulla Logica verbale.</w:t>
      </w:r>
    </w:p>
    <w:p w14:paraId="2525381E" w14:textId="77777777" w:rsidR="003A4B3B" w:rsidRDefault="003A4B3B" w:rsidP="003A4B3B"/>
    <w:p w14:paraId="6FEED624" w14:textId="08DF990C" w:rsidR="003A4B3B" w:rsidRDefault="003A4B3B" w:rsidP="003A4B3B">
      <w:r>
        <w:t>Prima di chiudere ti ricordo che questa categoria di test comprende quesiti su:</w:t>
      </w:r>
    </w:p>
    <w:p w14:paraId="389A0FCD" w14:textId="77777777" w:rsidR="003A4B3B" w:rsidRDefault="003A4B3B" w:rsidP="003A4B3B">
      <w:r>
        <w:t>•</w:t>
      </w:r>
      <w:r>
        <w:tab/>
        <w:t>corretta ortografia delle parole</w:t>
      </w:r>
    </w:p>
    <w:p w14:paraId="095CF488" w14:textId="77777777" w:rsidR="003A4B3B" w:rsidRDefault="003A4B3B" w:rsidP="003A4B3B">
      <w:r>
        <w:t>•</w:t>
      </w:r>
      <w:r>
        <w:tab/>
        <w:t>conoscenza di sinonimi e contrari</w:t>
      </w:r>
    </w:p>
    <w:p w14:paraId="4E1DBCB4" w14:textId="77777777" w:rsidR="003A4B3B" w:rsidRDefault="003A4B3B" w:rsidP="003A4B3B">
      <w:r>
        <w:t>•</w:t>
      </w:r>
      <w:r>
        <w:tab/>
        <w:t>modi del verbo</w:t>
      </w:r>
    </w:p>
    <w:p w14:paraId="65DD212D" w14:textId="77777777" w:rsidR="003A4B3B" w:rsidRDefault="003A4B3B" w:rsidP="003A4B3B">
      <w:r>
        <w:t>•</w:t>
      </w:r>
      <w:r>
        <w:tab/>
        <w:t>sintassi del periodo</w:t>
      </w:r>
    </w:p>
    <w:p w14:paraId="6F4EA8BE" w14:textId="77777777" w:rsidR="003A4B3B" w:rsidRDefault="003A4B3B" w:rsidP="003A4B3B">
      <w:r>
        <w:t>•</w:t>
      </w:r>
      <w:r>
        <w:tab/>
        <w:t>sillabazione delle parole</w:t>
      </w:r>
    </w:p>
    <w:p w14:paraId="37AC625B" w14:textId="77777777" w:rsidR="003A4B3B" w:rsidRDefault="003A4B3B" w:rsidP="003A4B3B">
      <w:r>
        <w:t>•</w:t>
      </w:r>
      <w:r>
        <w:tab/>
        <w:t>errori da individuare all’interno di una frase</w:t>
      </w:r>
    </w:p>
    <w:p w14:paraId="1DB0D087" w14:textId="6B461519" w:rsidR="00AA166D" w:rsidRPr="00AA166D" w:rsidRDefault="003A4B3B" w:rsidP="003A4B3B">
      <w:r>
        <w:t>•</w:t>
      </w:r>
      <w:r>
        <w:tab/>
        <w:t>frasi da completare con il termine o il verbo più giusto</w:t>
      </w:r>
    </w:p>
    <w:sectPr w:rsidR="00AA166D" w:rsidRPr="00AA166D">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E932C" w14:textId="77777777" w:rsidR="00381193" w:rsidRDefault="00381193" w:rsidP="00381193">
      <w:pPr>
        <w:spacing w:after="0" w:line="240" w:lineRule="auto"/>
      </w:pPr>
      <w:r>
        <w:separator/>
      </w:r>
    </w:p>
  </w:endnote>
  <w:endnote w:type="continuationSeparator" w:id="0">
    <w:p w14:paraId="1A5CF360" w14:textId="77777777" w:rsidR="00381193" w:rsidRDefault="00381193" w:rsidP="00381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8BA78" w14:textId="77777777" w:rsidR="00381193" w:rsidRDefault="00381193" w:rsidP="00381193">
    <w:pPr>
      <w:pStyle w:val="Intestazione"/>
      <w:jc w:val="center"/>
    </w:pPr>
    <w:r>
      <w:rPr>
        <w:rFonts w:eastAsiaTheme="minorEastAsia"/>
        <w:color w:val="000000" w:themeColor="text1"/>
        <w:sz w:val="16"/>
        <w:szCs w:val="16"/>
      </w:rPr>
      <w:t>© 2019 FUNZIONE PUBBLICA CGIL Formazione Concorsi.</w:t>
    </w:r>
  </w:p>
  <w:p w14:paraId="13EEDA90" w14:textId="5B27504B" w:rsidR="00381193" w:rsidRDefault="00381193" w:rsidP="00381193">
    <w:pPr>
      <w:pStyle w:val="Pidipagina"/>
      <w:jc w:val="center"/>
    </w:pPr>
    <w:r>
      <w:rPr>
        <w:rFonts w:eastAsiaTheme="minorEastAsia"/>
        <w:color w:val="000000" w:themeColor="text1"/>
        <w:sz w:val="16"/>
        <w:szCs w:val="16"/>
      </w:rPr>
      <w:t>Tutti i diritti riservati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52526" w14:textId="77777777" w:rsidR="00381193" w:rsidRDefault="00381193" w:rsidP="00381193">
      <w:pPr>
        <w:spacing w:after="0" w:line="240" w:lineRule="auto"/>
      </w:pPr>
      <w:r>
        <w:separator/>
      </w:r>
    </w:p>
  </w:footnote>
  <w:footnote w:type="continuationSeparator" w:id="0">
    <w:p w14:paraId="0B3334DB" w14:textId="77777777" w:rsidR="00381193" w:rsidRDefault="00381193" w:rsidP="00381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53C54" w14:textId="56205DA7" w:rsidR="00381193" w:rsidRDefault="00381193" w:rsidP="00381193">
    <w:pPr>
      <w:pStyle w:val="Intestazione"/>
      <w:jc w:val="center"/>
    </w:pPr>
    <w:r w:rsidRPr="006A267A">
      <w:rPr>
        <w:noProof/>
      </w:rPr>
      <w:drawing>
        <wp:inline distT="0" distB="0" distL="0" distR="0" wp14:anchorId="32B5C143" wp14:editId="01C3E8E8">
          <wp:extent cx="1502410" cy="1061085"/>
          <wp:effectExtent l="0" t="0" r="0" b="0"/>
          <wp:docPr id="4" name="Immagine 3" descr="Logo FP CGIL Concorsi">
            <a:extLst xmlns:a="http://schemas.openxmlformats.org/drawingml/2006/main">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magine 3" descr="Logo FP CGIL Concorsi">
                    <a:extLst>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pic:cNvPr>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2410" cy="10610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DE"/>
    <w:rsid w:val="00060BBD"/>
    <w:rsid w:val="0006195B"/>
    <w:rsid w:val="000830FB"/>
    <w:rsid w:val="00130CC5"/>
    <w:rsid w:val="00164D77"/>
    <w:rsid w:val="0018335D"/>
    <w:rsid w:val="0019699F"/>
    <w:rsid w:val="0023529F"/>
    <w:rsid w:val="002578F4"/>
    <w:rsid w:val="002757B0"/>
    <w:rsid w:val="003517DA"/>
    <w:rsid w:val="00352166"/>
    <w:rsid w:val="0037268D"/>
    <w:rsid w:val="00381193"/>
    <w:rsid w:val="003A4B3B"/>
    <w:rsid w:val="003A5690"/>
    <w:rsid w:val="003C6A59"/>
    <w:rsid w:val="003D65B0"/>
    <w:rsid w:val="00456566"/>
    <w:rsid w:val="004D49F2"/>
    <w:rsid w:val="00504811"/>
    <w:rsid w:val="00552F0A"/>
    <w:rsid w:val="00596EA3"/>
    <w:rsid w:val="006470A1"/>
    <w:rsid w:val="00686B83"/>
    <w:rsid w:val="006A5916"/>
    <w:rsid w:val="00714FC9"/>
    <w:rsid w:val="008624FF"/>
    <w:rsid w:val="0086385C"/>
    <w:rsid w:val="00876963"/>
    <w:rsid w:val="008A0585"/>
    <w:rsid w:val="008C2B07"/>
    <w:rsid w:val="00953745"/>
    <w:rsid w:val="009D5C9E"/>
    <w:rsid w:val="009E5663"/>
    <w:rsid w:val="009F5CDE"/>
    <w:rsid w:val="009F6130"/>
    <w:rsid w:val="00A05BBE"/>
    <w:rsid w:val="00AA166D"/>
    <w:rsid w:val="00B60C0C"/>
    <w:rsid w:val="00BC7A21"/>
    <w:rsid w:val="00CE2D4A"/>
    <w:rsid w:val="00D13302"/>
    <w:rsid w:val="00D713CD"/>
    <w:rsid w:val="00DB1A88"/>
    <w:rsid w:val="00EB7041"/>
    <w:rsid w:val="00ED4435"/>
    <w:rsid w:val="00EF0A05"/>
    <w:rsid w:val="00F16A6C"/>
    <w:rsid w:val="00F416C7"/>
    <w:rsid w:val="00F45473"/>
    <w:rsid w:val="00F96315"/>
    <w:rsid w:val="00FF07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26F1D"/>
  <w15:chartTrackingRefBased/>
  <w15:docId w15:val="{D3367352-64C4-45C9-85DD-F4CD2937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F5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F5C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713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F5CD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9F5CDE"/>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D713CD"/>
    <w:rPr>
      <w:rFonts w:asciiTheme="majorHAnsi" w:eastAsiaTheme="majorEastAsia" w:hAnsiTheme="majorHAnsi" w:cstheme="majorBidi"/>
      <w:color w:val="1F3763" w:themeColor="accent1" w:themeShade="7F"/>
      <w:sz w:val="24"/>
      <w:szCs w:val="24"/>
    </w:rPr>
  </w:style>
  <w:style w:type="paragraph" w:styleId="Intestazione">
    <w:name w:val="header"/>
    <w:basedOn w:val="Normale"/>
    <w:link w:val="IntestazioneCarattere"/>
    <w:uiPriority w:val="99"/>
    <w:unhideWhenUsed/>
    <w:rsid w:val="0038119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81193"/>
  </w:style>
  <w:style w:type="paragraph" w:styleId="Pidipagina">
    <w:name w:val="footer"/>
    <w:basedOn w:val="Normale"/>
    <w:link w:val="PidipaginaCarattere"/>
    <w:uiPriority w:val="99"/>
    <w:unhideWhenUsed/>
    <w:rsid w:val="0038119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81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7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7083F7D3FF50041A63C26291D68EBCD" ma:contentTypeVersion="10" ma:contentTypeDescription="Creare un nuovo documento." ma:contentTypeScope="" ma:versionID="95b77803a06759388a1fd49a6eb00a6a">
  <xsd:schema xmlns:xsd="http://www.w3.org/2001/XMLSchema" xmlns:xs="http://www.w3.org/2001/XMLSchema" xmlns:p="http://schemas.microsoft.com/office/2006/metadata/properties" xmlns:ns2="3f02c48c-ccd1-4c81-accc-d7ad4895d10f" xmlns:ns3="e59af35e-f1ec-4f38-978f-adef03f669a8" targetNamespace="http://schemas.microsoft.com/office/2006/metadata/properties" ma:root="true" ma:fieldsID="31075333f38011abffd5da0a39fc4b24" ns2:_="" ns3:_="">
    <xsd:import namespace="3f02c48c-ccd1-4c81-accc-d7ad4895d10f"/>
    <xsd:import namespace="e59af35e-f1ec-4f38-978f-adef03f669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2c48c-ccd1-4c81-accc-d7ad4895d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af35e-f1ec-4f38-978f-adef03f669a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EE165E-05AE-444A-8079-F5B7B195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2c48c-ccd1-4c81-accc-d7ad4895d10f"/>
    <ds:schemaRef ds:uri="e59af35e-f1ec-4f38-978f-adef03f66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942FB-178A-4CFE-A015-04EC2DA565CA}">
  <ds:schemaRefs>
    <ds:schemaRef ds:uri="http://schemas.microsoft.com/sharepoint/v3/contenttype/forms"/>
  </ds:schemaRefs>
</ds:datastoreItem>
</file>

<file path=customXml/itemProps3.xml><?xml version="1.0" encoding="utf-8"?>
<ds:datastoreItem xmlns:ds="http://schemas.openxmlformats.org/officeDocument/2006/customXml" ds:itemID="{B49042F8-4057-4B94-9A97-2120AE7841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1181</Words>
  <Characters>6734</Characters>
  <Application>Microsoft Office Word</Application>
  <DocSecurity>4</DocSecurity>
  <Lines>56</Lines>
  <Paragraphs>15</Paragraphs>
  <ScaleCrop>false</ScaleCrop>
  <HeadingPairs>
    <vt:vector size="2" baseType="variant">
      <vt:variant>
        <vt:lpstr>Titolo</vt:lpstr>
      </vt:variant>
      <vt:variant>
        <vt:i4>1</vt:i4>
      </vt:variant>
    </vt:vector>
  </HeadingPairs>
  <TitlesOfParts>
    <vt:vector size="1" baseType="lpstr">
      <vt:lpstr>Test di lingua e grammatica italiana</vt:lpstr>
    </vt:vector>
  </TitlesOfParts>
  <Company>FPA srl</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di lingua e grammatica italiana</dc:title>
  <dc:subject>Materiali formativi</dc:subject>
  <dc:creator>FPA per FP-CGIL</dc:creator>
  <cp:keywords/>
  <dc:description/>
  <cp:lastModifiedBy>Luigi Rosati</cp:lastModifiedBy>
  <cp:revision>2</cp:revision>
  <dcterms:created xsi:type="dcterms:W3CDTF">2019-11-24T10:26:00Z</dcterms:created>
  <dcterms:modified xsi:type="dcterms:W3CDTF">2019-11-24T10:26:00Z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0x010100E7083F7D3FF50041A63C26291D68EBCD</vt:lpwstr>
  </property>
</Properties>
</file>